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4081" w:type="dxa"/>
        <w:tblLayout w:type="fixed"/>
        <w:tblLook w:val="00A0" w:firstRow="1" w:lastRow="0" w:firstColumn="1" w:lastColumn="0" w:noHBand="0" w:noVBand="0"/>
      </w:tblPr>
      <w:tblGrid>
        <w:gridCol w:w="1077"/>
        <w:gridCol w:w="1351"/>
        <w:gridCol w:w="708"/>
        <w:gridCol w:w="945"/>
      </w:tblGrid>
      <w:tr w:rsidR="00024831" w:rsidRPr="0044509E" w:rsidTr="00B36CAF">
        <w:trPr>
          <w:trHeight w:val="97"/>
        </w:trPr>
        <w:tc>
          <w:tcPr>
            <w:tcW w:w="1077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351" w:type="dxa"/>
          </w:tcPr>
          <w:p w:rsidR="00024831" w:rsidRPr="006C68A8" w:rsidRDefault="00834F1A" w:rsidP="00834F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09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8976D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 w:rsidR="00B36CA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08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45" w:type="dxa"/>
          </w:tcPr>
          <w:p w:rsidR="00024831" w:rsidRPr="006C68A8" w:rsidRDefault="00834F1A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901</w:t>
            </w:r>
          </w:p>
        </w:tc>
      </w:tr>
      <w:tr w:rsidR="00024831" w:rsidRPr="0044509E" w:rsidTr="00B36CAF">
        <w:trPr>
          <w:trHeight w:val="91"/>
        </w:trPr>
        <w:tc>
          <w:tcPr>
            <w:tcW w:w="1077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36CAF" w:rsidRDefault="00B36CAF" w:rsidP="00B36CAF">
      <w:pPr>
        <w:spacing w:after="0"/>
        <w:rPr>
          <w:rFonts w:ascii="Times New Roman" w:hAnsi="Times New Roman"/>
          <w:sz w:val="28"/>
          <w:szCs w:val="28"/>
        </w:rPr>
      </w:pPr>
    </w:p>
    <w:p w:rsidR="00B36CAF" w:rsidRDefault="00B36CAF" w:rsidP="00B36CAF">
      <w:pPr>
        <w:spacing w:after="0"/>
        <w:rPr>
          <w:rFonts w:ascii="Times New Roman" w:hAnsi="Times New Roman"/>
          <w:sz w:val="28"/>
          <w:szCs w:val="28"/>
        </w:rPr>
      </w:pPr>
    </w:p>
    <w:p w:rsidR="00B36CAF" w:rsidRPr="00B36CAF" w:rsidRDefault="008D0F5C" w:rsidP="008D0F5C">
      <w:pPr>
        <w:spacing w:after="0"/>
        <w:ind w:left="6372" w:firstLine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Керівникам закладів загальної середньої освіти</w:t>
      </w:r>
    </w:p>
    <w:p w:rsidR="00B36CAF" w:rsidRPr="00B36CAF" w:rsidRDefault="00B36CAF" w:rsidP="00B36CA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bottomFromText="160" w:vertAnchor="text" w:tblpY="1"/>
        <w:tblOverlap w:val="never"/>
        <w:tblW w:w="4703" w:type="dxa"/>
        <w:tblLayout w:type="fixed"/>
        <w:tblLook w:val="04A0" w:firstRow="1" w:lastRow="0" w:firstColumn="1" w:lastColumn="0" w:noHBand="0" w:noVBand="1"/>
      </w:tblPr>
      <w:tblGrid>
        <w:gridCol w:w="385"/>
        <w:gridCol w:w="3900"/>
        <w:gridCol w:w="418"/>
      </w:tblGrid>
      <w:tr w:rsidR="008D0F5C" w:rsidRPr="008D0F5C" w:rsidTr="008D0F5C">
        <w:trPr>
          <w:trHeight w:val="1493"/>
        </w:trPr>
        <w:tc>
          <w:tcPr>
            <w:tcW w:w="385" w:type="dxa"/>
            <w:hideMark/>
          </w:tcPr>
          <w:p w:rsidR="008D0F5C" w:rsidRPr="008D0F5C" w:rsidRDefault="008D0F5C" w:rsidP="008D0F5C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F5C">
              <w:rPr>
                <w:rFonts w:ascii="Times New Roman" w:hAnsi="Times New Roman"/>
                <w:sz w:val="24"/>
                <w:szCs w:val="24"/>
                <w:lang w:eastAsia="en-US"/>
              </w:rPr>
              <w:t>┌</w:t>
            </w:r>
          </w:p>
        </w:tc>
        <w:tc>
          <w:tcPr>
            <w:tcW w:w="3900" w:type="dxa"/>
          </w:tcPr>
          <w:p w:rsidR="008D0F5C" w:rsidRPr="008D0F5C" w:rsidRDefault="008D0F5C" w:rsidP="008D0F5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8D0F5C" w:rsidRPr="00834F1A" w:rsidRDefault="008D0F5C" w:rsidP="00A301C7">
            <w:pPr>
              <w:spacing w:after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</w:pPr>
            <w:bookmarkStart w:id="0" w:name="_GoBack"/>
            <w:r w:rsidRPr="008D0F5C">
              <w:rPr>
                <w:rFonts w:ascii="Times New Roman" w:hAnsi="Times New Roman"/>
                <w:snapToGrid w:val="0"/>
                <w:spacing w:val="-8"/>
                <w:sz w:val="24"/>
                <w:szCs w:val="24"/>
                <w:lang w:eastAsia="en-US"/>
              </w:rPr>
              <w:t xml:space="preserve">Про </w:t>
            </w:r>
            <w:r w:rsidR="00834F1A">
              <w:rPr>
                <w:rFonts w:ascii="Times New Roman" w:hAnsi="Times New Roman"/>
                <w:snapToGrid w:val="0"/>
                <w:spacing w:val="-8"/>
                <w:sz w:val="24"/>
                <w:szCs w:val="24"/>
                <w:lang w:val="uk-UA" w:eastAsia="en-US"/>
              </w:rPr>
              <w:t>надання зві</w:t>
            </w:r>
            <w:proofErr w:type="gramStart"/>
            <w:r w:rsidR="00834F1A">
              <w:rPr>
                <w:rFonts w:ascii="Times New Roman" w:hAnsi="Times New Roman"/>
                <w:snapToGrid w:val="0"/>
                <w:spacing w:val="-8"/>
                <w:sz w:val="24"/>
                <w:szCs w:val="24"/>
                <w:lang w:val="uk-UA" w:eastAsia="en-US"/>
              </w:rPr>
              <w:t>ту</w:t>
            </w:r>
            <w:proofErr w:type="gramEnd"/>
            <w:r w:rsidR="00834F1A">
              <w:rPr>
                <w:rFonts w:ascii="Times New Roman" w:hAnsi="Times New Roman"/>
                <w:snapToGrid w:val="0"/>
                <w:spacing w:val="-8"/>
                <w:sz w:val="24"/>
                <w:szCs w:val="24"/>
                <w:lang w:val="uk-UA" w:eastAsia="en-US"/>
              </w:rPr>
              <w:t xml:space="preserve"> про проведення </w:t>
            </w:r>
            <w:r w:rsidR="00834F1A">
              <w:t xml:space="preserve"> </w:t>
            </w:r>
            <w:r w:rsidR="00834F1A" w:rsidRPr="00834F1A">
              <w:rPr>
                <w:rFonts w:ascii="Times New Roman" w:hAnsi="Times New Roman"/>
                <w:snapToGrid w:val="0"/>
                <w:spacing w:val="-8"/>
                <w:sz w:val="24"/>
                <w:szCs w:val="24"/>
                <w:lang w:val="uk-UA" w:eastAsia="en-US"/>
              </w:rPr>
              <w:t>Всеукраїнського олімпійського уроку та Олімпійського тижня</w:t>
            </w:r>
            <w:bookmarkEnd w:id="0"/>
          </w:p>
        </w:tc>
        <w:tc>
          <w:tcPr>
            <w:tcW w:w="418" w:type="dxa"/>
            <w:hideMark/>
          </w:tcPr>
          <w:p w:rsidR="008D0F5C" w:rsidRPr="008D0F5C" w:rsidRDefault="008D0F5C" w:rsidP="008D0F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0F5C">
              <w:rPr>
                <w:rFonts w:ascii="Times New Roman" w:hAnsi="Times New Roman"/>
                <w:sz w:val="24"/>
                <w:szCs w:val="24"/>
                <w:lang w:eastAsia="en-US"/>
              </w:rPr>
              <w:t>┐</w:t>
            </w:r>
          </w:p>
        </w:tc>
      </w:tr>
    </w:tbl>
    <w:p w:rsidR="008D0F5C" w:rsidRP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D0F5C" w:rsidRPr="008D0F5C" w:rsidRDefault="008D0F5C" w:rsidP="008D0F5C">
      <w:pPr>
        <w:spacing w:after="0" w:line="240" w:lineRule="auto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D0F5C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834F1A" w:rsidRPr="00834F1A" w:rsidRDefault="00834F1A" w:rsidP="00834F1A">
      <w:pPr>
        <w:pStyle w:val="22"/>
        <w:shd w:val="clear" w:color="auto" w:fill="auto"/>
        <w:spacing w:after="0" w:line="274" w:lineRule="exact"/>
        <w:ind w:firstLine="60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Згідно листа Донецького обласного відділення (філії) комітету з фізичного виховання та спорту від 03.09.2019 №  179, резолюції </w:t>
      </w:r>
      <w:proofErr w:type="spellStart"/>
      <w:r>
        <w:rPr>
          <w:color w:val="000000"/>
          <w:lang w:val="uk-UA" w:eastAsia="uk-UA" w:bidi="uk-UA"/>
        </w:rPr>
        <w:t>Віце-прем'ер-міністра</w:t>
      </w:r>
      <w:proofErr w:type="spellEnd"/>
      <w:r>
        <w:rPr>
          <w:color w:val="000000"/>
          <w:lang w:val="uk-UA" w:eastAsia="uk-UA" w:bidi="uk-UA"/>
        </w:rPr>
        <w:t xml:space="preserve"> України Кириленка В. А. від 19.04.2019 № 13649/1/1-19, на виконання доручення Міністерства освіти і науки України від</w:t>
      </w:r>
    </w:p>
    <w:p w:rsidR="00834F1A" w:rsidRDefault="00834F1A" w:rsidP="00834F1A">
      <w:pPr>
        <w:pStyle w:val="22"/>
        <w:numPr>
          <w:ilvl w:val="0"/>
          <w:numId w:val="15"/>
        </w:numPr>
        <w:shd w:val="clear" w:color="auto" w:fill="auto"/>
        <w:tabs>
          <w:tab w:val="left" w:pos="1212"/>
        </w:tabs>
        <w:spacing w:after="0" w:line="274" w:lineRule="exact"/>
        <w:jc w:val="both"/>
      </w:pPr>
      <w:r>
        <w:rPr>
          <w:color w:val="000000"/>
          <w:lang w:val="uk-UA" w:eastAsia="uk-UA" w:bidi="uk-UA"/>
        </w:rPr>
        <w:t>№ 10792/0/1-19 та листа Національного Олімпійського комітету України від</w:t>
      </w:r>
    </w:p>
    <w:p w:rsidR="00834F1A" w:rsidRDefault="00834F1A" w:rsidP="00834F1A">
      <w:pPr>
        <w:pStyle w:val="22"/>
        <w:numPr>
          <w:ilvl w:val="0"/>
          <w:numId w:val="16"/>
        </w:numPr>
        <w:shd w:val="clear" w:color="auto" w:fill="auto"/>
        <w:tabs>
          <w:tab w:val="left" w:pos="1212"/>
        </w:tabs>
        <w:spacing w:after="0" w:line="274" w:lineRule="exact"/>
        <w:jc w:val="both"/>
      </w:pPr>
      <w:r>
        <w:rPr>
          <w:color w:val="000000"/>
          <w:lang w:val="uk-UA" w:eastAsia="uk-UA" w:bidi="uk-UA"/>
        </w:rPr>
        <w:t>№ 262-НК повідомляємо наступне.</w:t>
      </w:r>
    </w:p>
    <w:p w:rsidR="00834F1A" w:rsidRDefault="00834F1A" w:rsidP="00834F1A">
      <w:pPr>
        <w:pStyle w:val="22"/>
        <w:shd w:val="clear" w:color="auto" w:fill="auto"/>
        <w:spacing w:after="0" w:line="274" w:lineRule="exact"/>
        <w:ind w:firstLine="600"/>
        <w:jc w:val="both"/>
      </w:pPr>
      <w:r>
        <w:rPr>
          <w:color w:val="000000"/>
          <w:lang w:val="uk-UA" w:eastAsia="uk-UA" w:bidi="uk-UA"/>
        </w:rPr>
        <w:t xml:space="preserve">Національний олімпійський комітет України спільно з Міністерством освіти і науки України. Міністерством молоді та спорту України п'ятнадцятий рік поспіль проводитиме Всеукраїнський Олімпійський урок та Олімпійський тиждень. Ці заходи надають можливість учням та студентам спробувати себе у різноманітних рухових </w:t>
      </w:r>
      <w:proofErr w:type="spellStart"/>
      <w:r>
        <w:rPr>
          <w:color w:val="000000"/>
          <w:lang w:val="uk-UA" w:eastAsia="uk-UA" w:bidi="uk-UA"/>
        </w:rPr>
        <w:t>активностях</w:t>
      </w:r>
      <w:proofErr w:type="spellEnd"/>
      <w:r>
        <w:rPr>
          <w:color w:val="000000"/>
          <w:lang w:val="uk-UA" w:eastAsia="uk-UA" w:bidi="uk-UA"/>
        </w:rPr>
        <w:t>, дізнатися більше про олімпійські види спорту, поспілкуватись з найуспішнішими спортсменами України.</w:t>
      </w:r>
    </w:p>
    <w:p w:rsidR="00834F1A" w:rsidRDefault="00834F1A" w:rsidP="00834F1A">
      <w:pPr>
        <w:pStyle w:val="22"/>
        <w:shd w:val="clear" w:color="auto" w:fill="auto"/>
        <w:spacing w:after="0" w:line="274" w:lineRule="exact"/>
        <w:ind w:firstLine="600"/>
        <w:jc w:val="both"/>
        <w:rPr>
          <w:color w:val="000000"/>
          <w:lang w:val="uk-UA" w:eastAsia="uk-UA" w:bidi="uk-UA"/>
        </w:rPr>
      </w:pPr>
      <w:r>
        <w:rPr>
          <w:rStyle w:val="23"/>
        </w:rPr>
        <w:t xml:space="preserve">З </w:t>
      </w:r>
      <w:r>
        <w:rPr>
          <w:color w:val="000000"/>
          <w:lang w:val="uk-UA" w:eastAsia="uk-UA" w:bidi="uk-UA"/>
        </w:rPr>
        <w:t xml:space="preserve">огляду на викладене, просимо Вас за результатами проведення заходів </w:t>
      </w:r>
      <w:r>
        <w:rPr>
          <w:rStyle w:val="23"/>
        </w:rPr>
        <w:t xml:space="preserve">в термін до 16 вересня 2019 року </w:t>
      </w:r>
      <w:r>
        <w:rPr>
          <w:color w:val="000000"/>
          <w:lang w:val="uk-UA" w:eastAsia="uk-UA" w:bidi="uk-UA"/>
        </w:rPr>
        <w:t>надіслати фотоматеріали та оперативний звіт (який міститиме інформацію про проведені заходи та кількість учнів/студентів які взяли участь в ньому) для формування зведеного звіту (зразок звіту додасться).</w:t>
      </w:r>
    </w:p>
    <w:p w:rsidR="00834F1A" w:rsidRPr="00834F1A" w:rsidRDefault="00834F1A" w:rsidP="00834F1A">
      <w:pPr>
        <w:pStyle w:val="22"/>
        <w:shd w:val="clear" w:color="auto" w:fill="auto"/>
        <w:spacing w:after="0" w:line="274" w:lineRule="exact"/>
        <w:ind w:firstLine="60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Додатки: 2 </w:t>
      </w:r>
      <w:proofErr w:type="spellStart"/>
      <w:r>
        <w:rPr>
          <w:color w:val="000000"/>
          <w:lang w:val="uk-UA" w:eastAsia="uk-UA" w:bidi="uk-UA"/>
        </w:rPr>
        <w:t>файла</w:t>
      </w:r>
      <w:proofErr w:type="spellEnd"/>
      <w:r>
        <w:rPr>
          <w:color w:val="000000"/>
          <w:lang w:val="uk-UA" w:eastAsia="uk-UA" w:bidi="uk-UA"/>
        </w:rPr>
        <w:t xml:space="preserve"> у форматі </w:t>
      </w:r>
      <w:r>
        <w:rPr>
          <w:color w:val="000000"/>
          <w:lang w:val="en-US" w:eastAsia="uk-UA" w:bidi="uk-UA"/>
        </w:rPr>
        <w:t>PDF</w:t>
      </w:r>
      <w:r w:rsidRPr="00834F1A">
        <w:rPr>
          <w:color w:val="000000"/>
          <w:lang w:val="uk-UA" w:eastAsia="uk-UA" w:bidi="uk-UA"/>
        </w:rPr>
        <w:t xml:space="preserve"> (</w:t>
      </w:r>
      <w:r>
        <w:rPr>
          <w:color w:val="000000"/>
          <w:lang w:val="uk-UA" w:eastAsia="uk-UA" w:bidi="uk-UA"/>
        </w:rPr>
        <w:t>Положення про олімпійський тиждень та Положення про олімпійський урок).</w:t>
      </w:r>
    </w:p>
    <w:p w:rsidR="008D0F5C" w:rsidRPr="00834F1A" w:rsidRDefault="008D0F5C" w:rsidP="008D0F5C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8"/>
          <w:sz w:val="24"/>
          <w:szCs w:val="24"/>
          <w:lang w:val="uk-UA"/>
        </w:rPr>
      </w:pPr>
    </w:p>
    <w:p w:rsidR="00E70FEF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3A399C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Pr="00B36CAF" w:rsidRDefault="00776BC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36CAF">
        <w:rPr>
          <w:rFonts w:ascii="Times New Roman" w:hAnsi="Times New Roman"/>
          <w:sz w:val="24"/>
          <w:szCs w:val="24"/>
          <w:lang w:val="uk-UA"/>
        </w:rPr>
        <w:t xml:space="preserve">Начальник відділу освіти   </w:t>
      </w:r>
      <w:r w:rsidR="00CC7986" w:rsidRPr="00B36CAF"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B36CAF">
        <w:rPr>
          <w:rFonts w:ascii="Times New Roman" w:hAnsi="Times New Roman"/>
          <w:sz w:val="24"/>
          <w:szCs w:val="24"/>
          <w:lang w:val="uk-UA"/>
        </w:rPr>
        <w:tab/>
      </w:r>
      <w:r w:rsidR="00B36CAF">
        <w:rPr>
          <w:rFonts w:ascii="Times New Roman" w:hAnsi="Times New Roman"/>
          <w:sz w:val="24"/>
          <w:szCs w:val="24"/>
          <w:lang w:val="uk-UA"/>
        </w:rPr>
        <w:tab/>
      </w:r>
      <w:r w:rsidR="00CC7986" w:rsidRPr="00B36CA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  <w:r w:rsidRPr="00B36CAF">
        <w:rPr>
          <w:rFonts w:ascii="Times New Roman" w:hAnsi="Times New Roman"/>
          <w:sz w:val="24"/>
          <w:szCs w:val="24"/>
          <w:lang w:val="uk-UA"/>
        </w:rPr>
        <w:t>Н.В.Сидорчук</w:t>
      </w:r>
    </w:p>
    <w:p w:rsidR="008D0F5C" w:rsidRDefault="008D0F5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45C58" w:rsidRP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D0F5C">
        <w:rPr>
          <w:rFonts w:ascii="Times New Roman" w:hAnsi="Times New Roman"/>
          <w:sz w:val="20"/>
          <w:szCs w:val="20"/>
          <w:lang w:val="uk-UA"/>
        </w:rPr>
        <w:t>Пасічна Тетяна Валеріївна</w:t>
      </w:r>
    </w:p>
    <w:p w:rsidR="008D0F5C" w:rsidRP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D0F5C">
        <w:rPr>
          <w:rFonts w:ascii="Times New Roman" w:hAnsi="Times New Roman"/>
          <w:sz w:val="20"/>
          <w:szCs w:val="20"/>
          <w:lang w:val="uk-UA"/>
        </w:rPr>
        <w:t>0666934074</w:t>
      </w:r>
    </w:p>
    <w:sectPr w:rsidR="008D0F5C" w:rsidRPr="008D0F5C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290C62"/>
    <w:multiLevelType w:val="multilevel"/>
    <w:tmpl w:val="7A8236FA"/>
    <w:lvl w:ilvl="0">
      <w:start w:val="2019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CD3B18"/>
    <w:multiLevelType w:val="multilevel"/>
    <w:tmpl w:val="86F83C22"/>
    <w:lvl w:ilvl="0">
      <w:start w:val="2019"/>
      <w:numFmt w:val="decimal"/>
      <w:lvlText w:val="2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0"/>
    <w:rsid w:val="000110BD"/>
    <w:rsid w:val="00024831"/>
    <w:rsid w:val="00036AAA"/>
    <w:rsid w:val="00047E50"/>
    <w:rsid w:val="000525E0"/>
    <w:rsid w:val="0008135C"/>
    <w:rsid w:val="000A54A2"/>
    <w:rsid w:val="000B07FA"/>
    <w:rsid w:val="000E221C"/>
    <w:rsid w:val="001551ED"/>
    <w:rsid w:val="001565F8"/>
    <w:rsid w:val="00160029"/>
    <w:rsid w:val="00166B9C"/>
    <w:rsid w:val="00180146"/>
    <w:rsid w:val="001872F2"/>
    <w:rsid w:val="001E387E"/>
    <w:rsid w:val="002034B7"/>
    <w:rsid w:val="002215FE"/>
    <w:rsid w:val="00227385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006F5"/>
    <w:rsid w:val="00411EE8"/>
    <w:rsid w:val="004311F8"/>
    <w:rsid w:val="00451071"/>
    <w:rsid w:val="00472DDB"/>
    <w:rsid w:val="004C3EB8"/>
    <w:rsid w:val="004F3A02"/>
    <w:rsid w:val="00524603"/>
    <w:rsid w:val="00545C58"/>
    <w:rsid w:val="00565D9E"/>
    <w:rsid w:val="005B252B"/>
    <w:rsid w:val="005C39E6"/>
    <w:rsid w:val="00644D67"/>
    <w:rsid w:val="0069481C"/>
    <w:rsid w:val="006B2245"/>
    <w:rsid w:val="006C68A8"/>
    <w:rsid w:val="006D4DA8"/>
    <w:rsid w:val="006D6050"/>
    <w:rsid w:val="0071680E"/>
    <w:rsid w:val="00776BCA"/>
    <w:rsid w:val="007E740E"/>
    <w:rsid w:val="008076CD"/>
    <w:rsid w:val="00834F1A"/>
    <w:rsid w:val="00861D22"/>
    <w:rsid w:val="008976DE"/>
    <w:rsid w:val="008A6F76"/>
    <w:rsid w:val="008D0F5C"/>
    <w:rsid w:val="008F34A2"/>
    <w:rsid w:val="0090755A"/>
    <w:rsid w:val="00956707"/>
    <w:rsid w:val="00A2182A"/>
    <w:rsid w:val="00A301C7"/>
    <w:rsid w:val="00A6217C"/>
    <w:rsid w:val="00B2568A"/>
    <w:rsid w:val="00B36CAF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36971"/>
    <w:rsid w:val="00D873BD"/>
    <w:rsid w:val="00D95C97"/>
    <w:rsid w:val="00DA4AEE"/>
    <w:rsid w:val="00DA5674"/>
    <w:rsid w:val="00DA56CF"/>
    <w:rsid w:val="00DA7B77"/>
    <w:rsid w:val="00DF40C6"/>
    <w:rsid w:val="00E416BF"/>
    <w:rsid w:val="00E43DC4"/>
    <w:rsid w:val="00E70FEF"/>
    <w:rsid w:val="00EB63BC"/>
    <w:rsid w:val="00EF435E"/>
    <w:rsid w:val="00F570DB"/>
    <w:rsid w:val="00F72D92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834F1A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34F1A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834F1A"/>
    <w:pPr>
      <w:widowControl w:val="0"/>
      <w:shd w:val="clear" w:color="auto" w:fill="FFFFFF"/>
      <w:spacing w:after="480" w:line="254" w:lineRule="exact"/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834F1A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34F1A"/>
    <w:rPr>
      <w:rFonts w:ascii="Times New Roman" w:hAnsi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834F1A"/>
    <w:pPr>
      <w:widowControl w:val="0"/>
      <w:shd w:val="clear" w:color="auto" w:fill="FFFFFF"/>
      <w:spacing w:after="480" w:line="254" w:lineRule="exact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C5FB-4731-47F4-9FE2-988B91E7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4</cp:revision>
  <cp:lastPrinted>2019-09-09T07:43:00Z</cp:lastPrinted>
  <dcterms:created xsi:type="dcterms:W3CDTF">2019-09-09T07:44:00Z</dcterms:created>
  <dcterms:modified xsi:type="dcterms:W3CDTF">2019-09-09T08:09:00Z</dcterms:modified>
</cp:coreProperties>
</file>