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sz w:val="24"/>
          <w:szCs w:val="24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21423163" r:id="rId9"/>
        </w:objec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УКРАЇНА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DE5">
        <w:rPr>
          <w:rFonts w:ascii="Times New Roman" w:hAnsi="Times New Roman"/>
          <w:b/>
          <w:sz w:val="24"/>
          <w:szCs w:val="24"/>
        </w:rPr>
        <w:t>ІЛЛІНІВСЬКА СІЛЬСЬКА РАДА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</w:rPr>
        <w:t>КОСТЯНТИНІВСЬК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ОГО</w:t>
      </w:r>
      <w:r w:rsidRPr="00794DE5">
        <w:rPr>
          <w:rFonts w:ascii="Times New Roman" w:hAnsi="Times New Roman"/>
          <w:b/>
          <w:sz w:val="24"/>
          <w:szCs w:val="24"/>
        </w:rPr>
        <w:t xml:space="preserve"> РАЙОН</w:t>
      </w:r>
      <w:r w:rsidRPr="00794DE5">
        <w:rPr>
          <w:rFonts w:ascii="Times New Roman" w:hAnsi="Times New Roman"/>
          <w:b/>
          <w:sz w:val="24"/>
          <w:szCs w:val="24"/>
          <w:lang w:val="uk-UA"/>
        </w:rPr>
        <w:t>У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ДОНЕЦЬКОЇ ОБЛАСТІ</w:t>
      </w:r>
    </w:p>
    <w:p w:rsidR="00794DE5" w:rsidRPr="00794DE5" w:rsidRDefault="00794DE5" w:rsidP="00794DE5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ВІДДІЛ ОСВІТИ</w:t>
      </w:r>
    </w:p>
    <w:p w:rsidR="00794DE5" w:rsidRPr="00794DE5" w:rsidRDefault="00794DE5" w:rsidP="00794D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94DE5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794DE5" w:rsidRPr="00227FBC" w:rsidRDefault="00794DE5" w:rsidP="00794DE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94DE5" w:rsidRPr="00183B3A" w:rsidRDefault="00794DE5" w:rsidP="00794DE5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83B3A">
        <w:rPr>
          <w:rFonts w:ascii="Times New Roman" w:hAnsi="Times New Roman"/>
          <w:sz w:val="26"/>
          <w:szCs w:val="26"/>
          <w:lang w:val="uk-UA"/>
        </w:rPr>
        <w:t xml:space="preserve">від  </w:t>
      </w:r>
      <w:r w:rsidR="0068151D">
        <w:rPr>
          <w:rFonts w:ascii="Times New Roman" w:hAnsi="Times New Roman"/>
          <w:sz w:val="26"/>
          <w:szCs w:val="26"/>
          <w:lang w:val="uk-UA"/>
        </w:rPr>
        <w:t>_</w:t>
      </w:r>
      <w:r w:rsidR="000F1F7B">
        <w:rPr>
          <w:rFonts w:ascii="Times New Roman" w:hAnsi="Times New Roman"/>
          <w:sz w:val="26"/>
          <w:szCs w:val="26"/>
          <w:u w:val="single"/>
          <w:lang w:val="uk-UA"/>
        </w:rPr>
        <w:t>05</w:t>
      </w:r>
      <w:r w:rsidR="00E02D6A" w:rsidRPr="005A2F00">
        <w:rPr>
          <w:rFonts w:ascii="Times New Roman" w:hAnsi="Times New Roman"/>
          <w:sz w:val="26"/>
          <w:szCs w:val="26"/>
          <w:u w:val="single"/>
          <w:lang w:val="uk-UA"/>
        </w:rPr>
        <w:t>.0</w:t>
      </w:r>
      <w:r w:rsidR="000F1F7B">
        <w:rPr>
          <w:rFonts w:ascii="Times New Roman" w:hAnsi="Times New Roman"/>
          <w:sz w:val="26"/>
          <w:szCs w:val="26"/>
          <w:u w:val="single"/>
          <w:lang w:val="uk-UA"/>
        </w:rPr>
        <w:t>6</w:t>
      </w:r>
      <w:r w:rsidR="00E02D6A" w:rsidRPr="005A2F00">
        <w:rPr>
          <w:rFonts w:ascii="Times New Roman" w:hAnsi="Times New Roman"/>
          <w:sz w:val="26"/>
          <w:szCs w:val="26"/>
          <w:u w:val="single"/>
          <w:lang w:val="uk-UA"/>
        </w:rPr>
        <w:t>.2019</w:t>
      </w:r>
      <w:r w:rsidRPr="00183B3A">
        <w:rPr>
          <w:rFonts w:ascii="Times New Roman" w:hAnsi="Times New Roman"/>
          <w:sz w:val="26"/>
          <w:szCs w:val="26"/>
          <w:lang w:val="uk-UA"/>
        </w:rPr>
        <w:t xml:space="preserve">                                     с. Іллінівка                                             №</w:t>
      </w:r>
      <w:r w:rsidR="005A2F0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0F1F7B">
        <w:rPr>
          <w:rFonts w:ascii="Times New Roman" w:hAnsi="Times New Roman"/>
          <w:sz w:val="26"/>
          <w:szCs w:val="26"/>
          <w:u w:val="single"/>
          <w:lang w:val="uk-UA"/>
        </w:rPr>
        <w:t>161</w:t>
      </w:r>
    </w:p>
    <w:p w:rsidR="00794DE5" w:rsidRPr="00183B3A" w:rsidRDefault="00794DE5" w:rsidP="00794DE5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uk-UA"/>
        </w:rPr>
      </w:pPr>
    </w:p>
    <w:p w:rsidR="005A2F00" w:rsidRDefault="005A2F00" w:rsidP="005473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E47" w:rsidRDefault="00794DE5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84062">
        <w:rPr>
          <w:rFonts w:ascii="Times New Roman" w:hAnsi="Times New Roman"/>
          <w:sz w:val="28"/>
          <w:szCs w:val="28"/>
          <w:lang w:val="uk-UA"/>
        </w:rPr>
        <w:t xml:space="preserve">підсумки </w:t>
      </w:r>
      <w:r w:rsidR="00787E47">
        <w:rPr>
          <w:rFonts w:ascii="Times New Roman" w:hAnsi="Times New Roman"/>
          <w:sz w:val="28"/>
          <w:szCs w:val="28"/>
          <w:lang w:val="uk-UA"/>
        </w:rPr>
        <w:t>моніторинг</w:t>
      </w:r>
      <w:r w:rsidR="00784062">
        <w:rPr>
          <w:rFonts w:ascii="Times New Roman" w:hAnsi="Times New Roman"/>
          <w:sz w:val="28"/>
          <w:szCs w:val="28"/>
          <w:lang w:val="uk-UA"/>
        </w:rPr>
        <w:t>у</w:t>
      </w:r>
      <w:r w:rsidR="00787E47">
        <w:rPr>
          <w:rFonts w:ascii="Times New Roman" w:hAnsi="Times New Roman"/>
          <w:sz w:val="28"/>
          <w:szCs w:val="28"/>
          <w:lang w:val="uk-UA"/>
        </w:rPr>
        <w:t xml:space="preserve"> якості освітньої </w:t>
      </w:r>
    </w:p>
    <w:p w:rsidR="00787E47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та якості освіти у закладах </w:t>
      </w:r>
    </w:p>
    <w:p w:rsidR="00787E47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Іллінівської </w:t>
      </w:r>
    </w:p>
    <w:p w:rsidR="00547370" w:rsidRPr="00C77CDE" w:rsidRDefault="00787E47" w:rsidP="00787E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  <w:r w:rsidR="0068151D" w:rsidRPr="00C77C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pacing w:val="-2"/>
          <w:kern w:val="28"/>
          <w:sz w:val="28"/>
          <w:szCs w:val="28"/>
          <w:lang w:val="uk-UA"/>
        </w:rPr>
      </w:pPr>
    </w:p>
    <w:p w:rsidR="00787E47" w:rsidRPr="000E06BC" w:rsidRDefault="00787E47" w:rsidP="00C059DE">
      <w:pPr>
        <w:pStyle w:val="aa"/>
        <w:tabs>
          <w:tab w:val="left" w:pos="3544"/>
        </w:tabs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Відповідно до законів України «Про освіту», «Про загальну середню освіту</w:t>
      </w:r>
      <w:r w:rsidRPr="002435CE">
        <w:rPr>
          <w:color w:val="000000"/>
          <w:szCs w:val="28"/>
          <w:lang w:val="uk-UA"/>
        </w:rPr>
        <w:t xml:space="preserve">», </w:t>
      </w:r>
      <w:r>
        <w:rPr>
          <w:color w:val="000000"/>
          <w:szCs w:val="28"/>
          <w:lang w:val="uk-UA"/>
        </w:rPr>
        <w:t xml:space="preserve">постанови Кабінету Міністрів від 13.09.2017 № 684 «Про затвердження Порядку ведення обліку дітей шкільного віку», </w:t>
      </w:r>
      <w:r w:rsidRPr="002435CE">
        <w:rPr>
          <w:szCs w:val="28"/>
          <w:lang w:val="uk-UA"/>
        </w:rPr>
        <w:t xml:space="preserve"> </w:t>
      </w:r>
      <w:r w:rsidRPr="000E06BC">
        <w:rPr>
          <w:szCs w:val="28"/>
          <w:lang w:val="uk-UA"/>
        </w:rPr>
        <w:t xml:space="preserve">враховуючи вимоги додержання Державного стандарту початкової загальної освіти, Державного стандарту базової і повної загальної середньої освіти </w:t>
      </w:r>
      <w:r>
        <w:rPr>
          <w:szCs w:val="28"/>
          <w:lang w:val="uk-UA"/>
        </w:rPr>
        <w:t xml:space="preserve">з метою </w:t>
      </w:r>
      <w:r w:rsidR="00537598">
        <w:rPr>
          <w:szCs w:val="28"/>
          <w:lang w:val="uk-UA"/>
        </w:rPr>
        <w:t>моніторингу якості освітньої діяльності та якості освіти у порядку</w:t>
      </w:r>
      <w:r w:rsidR="00D019DC">
        <w:rPr>
          <w:szCs w:val="28"/>
          <w:lang w:val="uk-UA"/>
        </w:rPr>
        <w:t>,</w:t>
      </w:r>
      <w:r w:rsidR="00537598">
        <w:rPr>
          <w:szCs w:val="28"/>
          <w:lang w:val="uk-UA"/>
        </w:rPr>
        <w:t xml:space="preserve"> визначеному законодавством,</w:t>
      </w:r>
      <w:r w:rsidR="00784062">
        <w:rPr>
          <w:szCs w:val="28"/>
          <w:lang w:val="uk-UA"/>
        </w:rPr>
        <w:t xml:space="preserve"> був проведений моніторинг </w:t>
      </w:r>
      <w:r w:rsidR="00784062" w:rsidRPr="00784062">
        <w:rPr>
          <w:szCs w:val="28"/>
          <w:lang w:val="uk-UA"/>
        </w:rPr>
        <w:t xml:space="preserve">якості освітньої діяльності та якості освіти у закладах </w:t>
      </w:r>
      <w:r w:rsidR="00784062">
        <w:rPr>
          <w:szCs w:val="28"/>
          <w:lang w:val="uk-UA"/>
        </w:rPr>
        <w:t xml:space="preserve"> </w:t>
      </w:r>
      <w:r w:rsidR="00784062" w:rsidRPr="00784062">
        <w:rPr>
          <w:szCs w:val="28"/>
          <w:lang w:val="uk-UA"/>
        </w:rPr>
        <w:t>загальної середньої освіти</w:t>
      </w:r>
      <w:r w:rsidR="00784062">
        <w:rPr>
          <w:szCs w:val="28"/>
          <w:lang w:val="uk-UA"/>
        </w:rPr>
        <w:t xml:space="preserve">  Іллінівської сільської ради</w:t>
      </w:r>
      <w:r w:rsidR="00C059DE">
        <w:rPr>
          <w:szCs w:val="28"/>
          <w:lang w:val="uk-UA"/>
        </w:rPr>
        <w:t xml:space="preserve"> рівня навчальних досягнень учнів загальної середньої освіти за середнім балом з навчальних предметів за підсумками ІІ семестру та 2018-2019 навчальний рік</w:t>
      </w:r>
      <w:r w:rsidR="00A831CF">
        <w:rPr>
          <w:szCs w:val="28"/>
          <w:lang w:val="uk-UA"/>
        </w:rPr>
        <w:t xml:space="preserve"> (далі – Моніторинг)</w:t>
      </w:r>
      <w:r w:rsidR="00784062">
        <w:rPr>
          <w:szCs w:val="28"/>
          <w:lang w:val="uk-UA"/>
        </w:rPr>
        <w:t xml:space="preserve">. </w:t>
      </w:r>
      <w:r w:rsidR="00C059DE">
        <w:rPr>
          <w:szCs w:val="28"/>
          <w:lang w:val="uk-UA"/>
        </w:rPr>
        <w:t xml:space="preserve">Узагальнені результати представлені у додатках до наказу (Додаток 1,2). </w:t>
      </w:r>
      <w:r w:rsidR="00A831CF">
        <w:rPr>
          <w:szCs w:val="28"/>
          <w:lang w:val="uk-UA"/>
        </w:rPr>
        <w:t>За результатами моніторингу</w:t>
      </w:r>
    </w:p>
    <w:p w:rsidR="00794DE5" w:rsidRPr="00C77CDE" w:rsidRDefault="00794DE5" w:rsidP="00794D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E47" w:rsidRPr="003171F2" w:rsidRDefault="003171F2" w:rsidP="00D019D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 w:rsidR="00787E47" w:rsidRPr="003171F2"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та завідувачам філій</w:t>
      </w:r>
      <w:r w:rsidR="00787E47" w:rsidRPr="003171F2">
        <w:rPr>
          <w:rFonts w:ascii="Times New Roman" w:hAnsi="Times New Roman"/>
          <w:sz w:val="28"/>
          <w:szCs w:val="28"/>
          <w:lang w:val="uk-UA"/>
        </w:rPr>
        <w:t>:</w:t>
      </w:r>
    </w:p>
    <w:p w:rsidR="00787E47" w:rsidRDefault="00787E47" w:rsidP="00A831C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7E47">
        <w:rPr>
          <w:rFonts w:ascii="Times New Roman" w:hAnsi="Times New Roman"/>
          <w:sz w:val="28"/>
          <w:szCs w:val="28"/>
          <w:lang w:val="uk-UA"/>
        </w:rPr>
        <w:t>1)</w:t>
      </w:r>
      <w:r w:rsidR="00EC169F">
        <w:rPr>
          <w:rFonts w:ascii="Times New Roman" w:hAnsi="Times New Roman"/>
          <w:sz w:val="28"/>
          <w:szCs w:val="28"/>
          <w:lang w:val="uk-UA"/>
        </w:rPr>
        <w:t xml:space="preserve">Взяти до уваги результати </w:t>
      </w:r>
      <w:r w:rsidR="00A831CF">
        <w:rPr>
          <w:rFonts w:ascii="Times New Roman" w:hAnsi="Times New Roman"/>
          <w:sz w:val="28"/>
          <w:szCs w:val="28"/>
          <w:lang w:val="uk-UA"/>
        </w:rPr>
        <w:t>Моніторингу</w:t>
      </w:r>
      <w:r w:rsidRPr="00787E47">
        <w:rPr>
          <w:rFonts w:ascii="Times New Roman" w:hAnsi="Times New Roman"/>
          <w:sz w:val="28"/>
          <w:szCs w:val="28"/>
          <w:lang w:val="uk-UA"/>
        </w:rPr>
        <w:t>.</w:t>
      </w:r>
    </w:p>
    <w:p w:rsidR="00A831CF" w:rsidRPr="00A831CF" w:rsidRDefault="00A831CF" w:rsidP="00A831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A831CF">
        <w:rPr>
          <w:szCs w:val="28"/>
          <w:lang w:val="uk-UA"/>
        </w:rPr>
        <w:t xml:space="preserve"> </w:t>
      </w:r>
      <w:r w:rsidRPr="00A831CF">
        <w:rPr>
          <w:rFonts w:ascii="Times New Roman" w:hAnsi="Times New Roman"/>
          <w:sz w:val="28"/>
          <w:szCs w:val="28"/>
          <w:lang w:val="uk-UA"/>
        </w:rPr>
        <w:t>Забезпечити системний та дієвий контроль за роботою педагогічних працівників у частині надання освітніх послуг та об’єктивного оцінювання знань учнів, належний рівень вивчення стану викладання навчальних предметів відповідно до перспективного та річного планування, підвищення їх професійного і загальнокультурного рівнів та педагогічної майстерності.</w:t>
      </w:r>
    </w:p>
    <w:p w:rsidR="008F0994" w:rsidRPr="008F0994" w:rsidRDefault="00A831CF" w:rsidP="00A831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831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19DC">
        <w:rPr>
          <w:rFonts w:ascii="Times New Roman" w:hAnsi="Times New Roman"/>
          <w:sz w:val="28"/>
          <w:szCs w:val="28"/>
          <w:lang w:val="uk-UA"/>
        </w:rPr>
        <w:t>3</w:t>
      </w:r>
      <w:r w:rsidR="008F0994">
        <w:rPr>
          <w:rFonts w:ascii="Times New Roman" w:hAnsi="Times New Roman"/>
          <w:sz w:val="28"/>
          <w:szCs w:val="28"/>
          <w:lang w:val="uk-UA"/>
        </w:rPr>
        <w:t>)</w:t>
      </w:r>
      <w:r w:rsidR="008F0994" w:rsidRPr="008F0994">
        <w:rPr>
          <w:rFonts w:ascii="Times New Roman" w:hAnsi="Times New Roman"/>
          <w:sz w:val="28"/>
          <w:szCs w:val="28"/>
          <w:lang w:val="uk-UA"/>
        </w:rPr>
        <w:t>Посилити контроль за вивченням стану викладання та рівня навчальних досягнень учнів з навчальних предметів.</w:t>
      </w:r>
    </w:p>
    <w:p w:rsidR="00787E47" w:rsidRDefault="008F0994" w:rsidP="00A831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4)</w:t>
      </w:r>
      <w:r w:rsidR="00A831CF" w:rsidRPr="00394602">
        <w:rPr>
          <w:rFonts w:ascii="Times New Roman" w:hAnsi="Times New Roman"/>
          <w:sz w:val="28"/>
          <w:szCs w:val="28"/>
          <w:lang w:val="uk-UA"/>
        </w:rPr>
        <w:t>Під час вивчення стану викладання навчальних предметів відстежувати дотримання вимог</w:t>
      </w:r>
      <w:r w:rsidR="00394602" w:rsidRPr="00394602">
        <w:rPr>
          <w:rFonts w:ascii="Times New Roman" w:hAnsi="Times New Roman"/>
          <w:sz w:val="28"/>
          <w:szCs w:val="28"/>
          <w:lang w:val="uk-UA"/>
        </w:rPr>
        <w:t xml:space="preserve"> Державного стандарту початкової загальної освіти, Державного стандарту базової і повної загальної середньої освіти</w:t>
      </w:r>
      <w:r w:rsidR="003171F2" w:rsidRPr="00394602">
        <w:rPr>
          <w:rFonts w:ascii="Times New Roman" w:hAnsi="Times New Roman"/>
          <w:sz w:val="28"/>
          <w:szCs w:val="28"/>
          <w:lang w:val="uk-UA"/>
        </w:rPr>
        <w:t>.</w:t>
      </w:r>
    </w:p>
    <w:p w:rsidR="004F6D72" w:rsidRPr="00394602" w:rsidRDefault="008F0994" w:rsidP="0073137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5)Посилити контроль за дотриманням </w:t>
      </w:r>
      <w:r w:rsidR="00731373">
        <w:rPr>
          <w:rFonts w:ascii="Times New Roman" w:hAnsi="Times New Roman"/>
          <w:sz w:val="28"/>
          <w:szCs w:val="28"/>
          <w:lang w:val="uk-UA"/>
        </w:rPr>
        <w:t>академічної доброчесності учасників освітнього процесу.</w:t>
      </w:r>
    </w:p>
    <w:p w:rsidR="00787E47" w:rsidRPr="00394602" w:rsidRDefault="00787E47" w:rsidP="00D019D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602" w:rsidRPr="00A143CE" w:rsidRDefault="00394602" w:rsidP="00787E47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A143CE">
        <w:rPr>
          <w:rFonts w:ascii="Times New Roman" w:hAnsi="Times New Roman"/>
          <w:sz w:val="28"/>
          <w:szCs w:val="28"/>
          <w:lang w:val="uk-UA"/>
        </w:rPr>
        <w:t>Головному спеціалісту відділу освіти (Шакіній І.С.)</w:t>
      </w:r>
      <w:r w:rsidR="00A143CE" w:rsidRPr="00A14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43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3CE" w:rsidRPr="00A143CE">
        <w:rPr>
          <w:rFonts w:ascii="Times New Roman" w:hAnsi="Times New Roman"/>
          <w:sz w:val="28"/>
          <w:szCs w:val="28"/>
          <w:lang w:val="uk-UA"/>
        </w:rPr>
        <w:t>р</w:t>
      </w:r>
      <w:r w:rsidR="008F0994" w:rsidRPr="00A143CE">
        <w:rPr>
          <w:rFonts w:ascii="Times New Roman" w:hAnsi="Times New Roman"/>
          <w:sz w:val="28"/>
          <w:szCs w:val="28"/>
          <w:lang w:val="uk-UA"/>
        </w:rPr>
        <w:t>озглянути</w:t>
      </w:r>
      <w:r w:rsidR="001C7C17" w:rsidRPr="00A143CE">
        <w:rPr>
          <w:rFonts w:ascii="Times New Roman" w:hAnsi="Times New Roman"/>
          <w:sz w:val="28"/>
          <w:szCs w:val="28"/>
          <w:lang w:val="uk-UA"/>
        </w:rPr>
        <w:t xml:space="preserve"> на нараді керівників закладів освіти </w:t>
      </w:r>
      <w:r w:rsidR="008F0994" w:rsidRPr="00A143CE">
        <w:rPr>
          <w:rFonts w:ascii="Times New Roman" w:hAnsi="Times New Roman"/>
          <w:sz w:val="28"/>
          <w:szCs w:val="28"/>
          <w:lang w:val="uk-UA"/>
        </w:rPr>
        <w:t xml:space="preserve"> питання </w:t>
      </w:r>
      <w:r w:rsidR="001C7C17" w:rsidRPr="00A143CE">
        <w:rPr>
          <w:rFonts w:ascii="Times New Roman" w:hAnsi="Times New Roman"/>
          <w:sz w:val="28"/>
          <w:szCs w:val="28"/>
          <w:lang w:val="uk-UA"/>
        </w:rPr>
        <w:t xml:space="preserve">планування та  </w:t>
      </w:r>
      <w:r w:rsidR="008F0994" w:rsidRPr="00A143CE">
        <w:rPr>
          <w:rFonts w:ascii="Times New Roman" w:hAnsi="Times New Roman"/>
          <w:sz w:val="28"/>
          <w:szCs w:val="28"/>
          <w:lang w:val="uk-UA"/>
        </w:rPr>
        <w:t>організації внутр</w:t>
      </w:r>
      <w:r w:rsidR="00A143CE">
        <w:rPr>
          <w:rFonts w:ascii="Times New Roman" w:hAnsi="Times New Roman"/>
          <w:sz w:val="28"/>
          <w:szCs w:val="28"/>
          <w:lang w:val="uk-UA"/>
        </w:rPr>
        <w:t>і</w:t>
      </w:r>
      <w:r w:rsidR="001C7C17" w:rsidRPr="00A143CE">
        <w:rPr>
          <w:rFonts w:ascii="Times New Roman" w:hAnsi="Times New Roman"/>
          <w:sz w:val="28"/>
          <w:szCs w:val="28"/>
          <w:lang w:val="uk-UA"/>
        </w:rPr>
        <w:t xml:space="preserve">шкільного контролю </w:t>
      </w:r>
      <w:r w:rsidRPr="00A143CE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731373" w:rsidRPr="00A143CE">
        <w:rPr>
          <w:rFonts w:ascii="Times New Roman" w:hAnsi="Times New Roman"/>
          <w:sz w:val="28"/>
          <w:szCs w:val="28"/>
          <w:lang w:val="uk-UA"/>
        </w:rPr>
        <w:t>забезпечення внутрішньої системи якості освіти до 15.09.2019</w:t>
      </w:r>
      <w:r w:rsidRPr="00A143CE">
        <w:rPr>
          <w:rFonts w:ascii="Times New Roman" w:hAnsi="Times New Roman"/>
          <w:sz w:val="28"/>
          <w:szCs w:val="28"/>
          <w:lang w:val="uk-UA"/>
        </w:rPr>
        <w:t>.</w:t>
      </w:r>
    </w:p>
    <w:p w:rsidR="00173D82" w:rsidRDefault="00731373" w:rsidP="00173D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Методичному кабінету відділу освіти (Пасічна Т.В.)</w:t>
      </w:r>
      <w:r w:rsidR="00A143C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1373" w:rsidRDefault="00173D82" w:rsidP="00173D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1)П</w:t>
      </w:r>
      <w:r w:rsidR="00A143CE">
        <w:rPr>
          <w:rFonts w:ascii="Times New Roman" w:hAnsi="Times New Roman"/>
          <w:sz w:val="28"/>
          <w:szCs w:val="28"/>
          <w:lang w:val="uk-UA"/>
        </w:rPr>
        <w:t>ровести інструктивно-методичну нараду з заступниками директорів з навчально-виховної роботи та заступниками завідувачів філій за результатами Моніторингу до 10.09.2019.</w:t>
      </w:r>
    </w:p>
    <w:p w:rsidR="00173D82" w:rsidRDefault="00173D82" w:rsidP="00173D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Провести засідання предметних методичних комісій за результатами річних підсумків якості знань учнів та результатів державної підсумкової атестації.</w:t>
      </w:r>
    </w:p>
    <w:p w:rsidR="00E02D6A" w:rsidRPr="00426CF0" w:rsidRDefault="00A143CE" w:rsidP="00173D8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02D6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02D6A" w:rsidRPr="00426CF0">
        <w:rPr>
          <w:rFonts w:ascii="Times New Roman" w:hAnsi="Times New Roman"/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0" w:history="1">
        <w:r w:rsidR="00E02D6A" w:rsidRPr="00426CF0">
          <w:rPr>
            <w:rStyle w:val="a9"/>
            <w:rFonts w:ascii="Times New Roman" w:hAnsi="Times New Roman"/>
            <w:sz w:val="28"/>
            <w:szCs w:val="28"/>
            <w:lang w:val="uk-UA"/>
          </w:rPr>
          <w:t>http://vo-illinivka.dn.ua</w:t>
        </w:r>
      </w:hyperlink>
      <w:r w:rsidR="00E02D6A" w:rsidRPr="00426CF0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A143CE" w:rsidP="00E02D6A">
      <w:pPr>
        <w:tabs>
          <w:tab w:val="left" w:pos="6789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>.</w:t>
      </w:r>
      <w:r w:rsidR="007962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DE5" w:rsidRPr="00C77C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на </w:t>
      </w:r>
      <w:r w:rsidR="00537598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</w:t>
      </w:r>
      <w:r w:rsidR="00E02D6A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537598">
        <w:rPr>
          <w:rFonts w:ascii="Times New Roman" w:hAnsi="Times New Roman"/>
          <w:sz w:val="28"/>
          <w:szCs w:val="28"/>
          <w:lang w:val="uk-UA"/>
        </w:rPr>
        <w:t>Шакіна І.С.)</w:t>
      </w:r>
      <w:r w:rsidR="0018505E" w:rsidRPr="00C77CDE">
        <w:rPr>
          <w:rFonts w:ascii="Times New Roman" w:hAnsi="Times New Roman"/>
          <w:sz w:val="28"/>
          <w:szCs w:val="28"/>
          <w:lang w:val="uk-UA"/>
        </w:rPr>
        <w:t>.</w:t>
      </w:r>
    </w:p>
    <w:p w:rsidR="00794DE5" w:rsidRPr="00C77CDE" w:rsidRDefault="00794DE5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6212" w:rsidRDefault="00796212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05E" w:rsidRPr="00C77CDE" w:rsidRDefault="0018505E" w:rsidP="00794D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7CDE">
        <w:rPr>
          <w:rFonts w:ascii="Times New Roman" w:hAnsi="Times New Roman"/>
          <w:sz w:val="28"/>
          <w:szCs w:val="28"/>
          <w:lang w:val="uk-UA"/>
        </w:rPr>
        <w:t>Начальник відділу освіти                                                         Н.В.Сидорчук</w:t>
      </w:r>
    </w:p>
    <w:p w:rsidR="00796212" w:rsidRDefault="00796212" w:rsidP="005A40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94DE5" w:rsidRDefault="00796212" w:rsidP="00E02D6A">
      <w:pPr>
        <w:rPr>
          <w:rFonts w:ascii="Times New Roman" w:hAnsi="Times New Roman"/>
          <w:sz w:val="24"/>
          <w:szCs w:val="24"/>
          <w:lang w:val="uk-UA"/>
        </w:rPr>
      </w:pPr>
      <w:r w:rsidRPr="00796212">
        <w:rPr>
          <w:rFonts w:ascii="Times New Roman" w:hAnsi="Times New Roman"/>
          <w:sz w:val="24"/>
          <w:szCs w:val="24"/>
          <w:lang w:val="uk-UA"/>
        </w:rPr>
        <w:t xml:space="preserve">Завідувач методичним кабінетом </w:t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796212">
        <w:rPr>
          <w:rFonts w:ascii="Times New Roman" w:hAnsi="Times New Roman"/>
          <w:sz w:val="24"/>
          <w:szCs w:val="24"/>
          <w:lang w:val="uk-UA"/>
        </w:rPr>
        <w:t>Т.В.Пасічн</w:t>
      </w:r>
      <w:r w:rsidR="00E02D6A">
        <w:rPr>
          <w:rFonts w:ascii="Times New Roman" w:hAnsi="Times New Roman"/>
          <w:sz w:val="24"/>
          <w:szCs w:val="24"/>
          <w:lang w:val="uk-UA"/>
        </w:rPr>
        <w:t>а</w:t>
      </w:r>
    </w:p>
    <w:p w:rsidR="00EC169F" w:rsidRDefault="00EC169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EC169F" w:rsidRDefault="00EC169F" w:rsidP="00EC169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  <w:sectPr w:rsidR="00EC169F" w:rsidSect="00EC169F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3D82" w:rsidRPr="003C0FF3" w:rsidRDefault="00173D82" w:rsidP="00173D82">
      <w:pPr>
        <w:tabs>
          <w:tab w:val="left" w:pos="851"/>
          <w:tab w:val="left" w:pos="5670"/>
          <w:tab w:val="left" w:pos="5812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 xml:space="preserve">Додаток1  </w:t>
      </w:r>
    </w:p>
    <w:p w:rsidR="00173D82" w:rsidRPr="003C0FF3" w:rsidRDefault="00173D82" w:rsidP="00173D82">
      <w:pPr>
        <w:tabs>
          <w:tab w:val="left" w:pos="851"/>
          <w:tab w:val="left" w:pos="5812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  <w:t xml:space="preserve">до наказу відділу освіти   </w:t>
      </w:r>
    </w:p>
    <w:p w:rsidR="00173D82" w:rsidRPr="003C0FF3" w:rsidRDefault="00173D82" w:rsidP="00173D82">
      <w:pPr>
        <w:tabs>
          <w:tab w:val="left" w:pos="5220"/>
          <w:tab w:val="left" w:pos="5812"/>
          <w:tab w:val="left" w:pos="6096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  <w:t xml:space="preserve">     Іллінівської сільської ради</w:t>
      </w:r>
    </w:p>
    <w:tbl>
      <w:tblPr>
        <w:tblpPr w:leftFromText="180" w:rightFromText="180" w:vertAnchor="page" w:horzAnchor="margin" w:tblpY="3181"/>
        <w:tblW w:w="14992" w:type="dxa"/>
        <w:tblLook w:val="04A0"/>
      </w:tblPr>
      <w:tblGrid>
        <w:gridCol w:w="582"/>
        <w:gridCol w:w="3241"/>
        <w:gridCol w:w="602"/>
        <w:gridCol w:w="660"/>
        <w:gridCol w:w="660"/>
        <w:gridCol w:w="756"/>
        <w:gridCol w:w="751"/>
        <w:gridCol w:w="751"/>
        <w:gridCol w:w="724"/>
        <w:gridCol w:w="883"/>
        <w:gridCol w:w="1153"/>
        <w:gridCol w:w="724"/>
        <w:gridCol w:w="751"/>
        <w:gridCol w:w="751"/>
        <w:gridCol w:w="595"/>
        <w:gridCol w:w="748"/>
        <w:gridCol w:w="660"/>
      </w:tblGrid>
      <w:tr w:rsidR="00173D82" w:rsidRPr="00EC169F" w:rsidTr="00173D82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 з\п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Назва закладу освіти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Якість навчання</w:t>
            </w:r>
          </w:p>
        </w:tc>
        <w:tc>
          <w:tcPr>
            <w:tcW w:w="3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Рівень вихованості</w:t>
            </w:r>
          </w:p>
        </w:tc>
      </w:tr>
      <w:tr w:rsidR="00173D82" w:rsidRPr="00EC169F" w:rsidTr="00173D82">
        <w:trPr>
          <w:trHeight w:val="31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Було на 05.09.2018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Прибуло за н.рік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Вибуло за н.р.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кінець ІІ семестру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Дівчат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Хлопців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10-12 балів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7-9 балів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Якість знань%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Не атестовано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Зразкова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Добра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Задовільна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Незадовільна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Кількість на обліку  за схильність до правопорушень</w:t>
            </w:r>
          </w:p>
        </w:tc>
      </w:tr>
      <w:tr w:rsidR="00173D82" w:rsidRPr="00EC169F" w:rsidTr="00173D82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Іллінівський ОЗЗСО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152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Катеринівська ЗОШ І-ІІІ 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Тарасівський НВК  І-ІІІ 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52%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  <w:tr w:rsidR="00173D82" w:rsidRPr="00EC169F" w:rsidTr="00173D82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Степанівський ЗЗСО І-ІІ ст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Зорянський ЗЗСО І-ІІ 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38%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6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Ол</w:t>
            </w:r>
            <w:r>
              <w:rPr>
                <w:rFonts w:ascii="Times New Roman" w:hAnsi="Times New Roman"/>
                <w:lang w:val="uk-UA" w:eastAsia="uk-UA"/>
              </w:rPr>
              <w:t xml:space="preserve">ександро-Калинівський ЗЗСО І-ІІ </w:t>
            </w:r>
            <w:r w:rsidRPr="00EC169F">
              <w:rPr>
                <w:rFonts w:ascii="Times New Roman" w:hAnsi="Times New Roman"/>
                <w:lang w:val="uk-UA" w:eastAsia="uk-UA"/>
              </w:rPr>
              <w:t>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50%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Старомиколаївський НВК І 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67%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EC169F">
              <w:rPr>
                <w:rFonts w:ascii="Times New Roman" w:hAnsi="Times New Roman"/>
                <w:lang w:val="uk-UA" w:eastAsia="uk-UA"/>
              </w:rPr>
              <w:t>Степанівський НВК І ст.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76%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</w:tr>
      <w:tr w:rsidR="00173D82" w:rsidRPr="00EC169F" w:rsidTr="00173D82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D82" w:rsidRPr="00EC169F" w:rsidRDefault="00173D82" w:rsidP="00173D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868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49%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82" w:rsidRPr="00EC169F" w:rsidRDefault="00173D82" w:rsidP="0017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EC16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</w:tr>
    </w:tbl>
    <w:p w:rsidR="00EC169F" w:rsidRDefault="00173D82" w:rsidP="00173D82">
      <w:pPr>
        <w:ind w:firstLine="708"/>
        <w:rPr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3C0FF3">
        <w:rPr>
          <w:rFonts w:ascii="Times New Roman" w:hAnsi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.0</w:t>
      </w:r>
      <w:r>
        <w:rPr>
          <w:rFonts w:ascii="Times New Roman" w:hAnsi="Times New Roman"/>
          <w:sz w:val="24"/>
          <w:szCs w:val="24"/>
          <w:u w:val="single"/>
          <w:lang w:val="uk-UA"/>
        </w:rPr>
        <w:t>6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.2019</w:t>
      </w:r>
      <w:r w:rsidRPr="003C0FF3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61</w:t>
      </w:r>
    </w:p>
    <w:p w:rsidR="00EC169F" w:rsidRDefault="00EC169F" w:rsidP="00E02D6A">
      <w:pPr>
        <w:rPr>
          <w:rFonts w:ascii="Times New Roman" w:hAnsi="Times New Roman"/>
          <w:sz w:val="28"/>
          <w:szCs w:val="28"/>
          <w:lang w:val="uk-UA"/>
        </w:rPr>
      </w:pPr>
      <w:r w:rsidRPr="00EC169F">
        <w:rPr>
          <w:rFonts w:ascii="Times New Roman" w:hAnsi="Times New Roman"/>
          <w:sz w:val="28"/>
          <w:szCs w:val="28"/>
          <w:lang w:val="uk-UA"/>
        </w:rPr>
        <w:t>Завідувач методичним кабінетом відділу освіти</w:t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0F1F7B" w:rsidRPr="003C0FF3" w:rsidRDefault="00A143CE" w:rsidP="000F1F7B">
      <w:pPr>
        <w:tabs>
          <w:tab w:val="left" w:pos="851"/>
          <w:tab w:val="left" w:pos="5670"/>
          <w:tab w:val="left" w:pos="5812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>
        <w:rPr>
          <w:rFonts w:ascii="Times New Roman" w:hAnsi="Times New Roman"/>
          <w:sz w:val="28"/>
          <w:szCs w:val="28"/>
          <w:lang w:val="uk-UA"/>
        </w:rPr>
        <w:tab/>
      </w:r>
      <w:r w:rsidR="000F1F7B" w:rsidRPr="003C0FF3">
        <w:rPr>
          <w:rFonts w:ascii="Times New Roman" w:hAnsi="Times New Roman"/>
          <w:sz w:val="24"/>
          <w:szCs w:val="24"/>
          <w:lang w:val="uk-UA"/>
        </w:rPr>
        <w:t xml:space="preserve">Додаток1  </w:t>
      </w:r>
    </w:p>
    <w:p w:rsidR="000F1F7B" w:rsidRPr="003C0FF3" w:rsidRDefault="000F1F7B" w:rsidP="000F1F7B">
      <w:pPr>
        <w:tabs>
          <w:tab w:val="left" w:pos="851"/>
          <w:tab w:val="left" w:pos="5812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  <w:t xml:space="preserve">до наказу відділу освіти   </w:t>
      </w:r>
    </w:p>
    <w:p w:rsidR="000F1F7B" w:rsidRPr="003C0FF3" w:rsidRDefault="000F1F7B" w:rsidP="000F1F7B">
      <w:pPr>
        <w:tabs>
          <w:tab w:val="left" w:pos="5220"/>
          <w:tab w:val="left" w:pos="5812"/>
          <w:tab w:val="left" w:pos="6096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  <w:t xml:space="preserve">     Іллінівської сільської ради</w:t>
      </w:r>
    </w:p>
    <w:p w:rsidR="000F1F7B" w:rsidRDefault="000F1F7B" w:rsidP="000F1F7B">
      <w:pPr>
        <w:ind w:firstLine="708"/>
        <w:rPr>
          <w:lang w:val="uk-UA"/>
        </w:rPr>
      </w:pP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 w:rsidRPr="003C0FF3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 w:rsidRPr="003C0FF3">
        <w:rPr>
          <w:rFonts w:ascii="Times New Roman" w:hAnsi="Times New Roman"/>
          <w:sz w:val="24"/>
          <w:szCs w:val="24"/>
          <w:lang w:val="uk-UA"/>
        </w:rPr>
        <w:t xml:space="preserve">від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05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.0</w:t>
      </w:r>
      <w:r>
        <w:rPr>
          <w:rFonts w:ascii="Times New Roman" w:hAnsi="Times New Roman"/>
          <w:sz w:val="24"/>
          <w:szCs w:val="24"/>
          <w:u w:val="single"/>
          <w:lang w:val="uk-UA"/>
        </w:rPr>
        <w:t>6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.2019</w:t>
      </w:r>
      <w:r w:rsidRPr="003C0FF3">
        <w:rPr>
          <w:rFonts w:ascii="Times New Roman" w:hAnsi="Times New Roman"/>
          <w:sz w:val="24"/>
          <w:szCs w:val="24"/>
          <w:lang w:val="uk-UA"/>
        </w:rPr>
        <w:t xml:space="preserve">   № </w:t>
      </w:r>
      <w:r w:rsidRPr="003C0FF3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61</w:t>
      </w:r>
    </w:p>
    <w:p w:rsidR="00A143CE" w:rsidRDefault="00173D82" w:rsidP="00173D8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3D82">
        <w:rPr>
          <w:rFonts w:ascii="Times New Roman" w:hAnsi="Times New Roman"/>
          <w:sz w:val="28"/>
          <w:szCs w:val="28"/>
          <w:lang w:val="uk-UA"/>
        </w:rPr>
        <w:t>Середні показники якості освіти  по закладам загальної середньої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Іллінівської сільської ради</w:t>
      </w:r>
    </w:p>
    <w:tbl>
      <w:tblPr>
        <w:tblW w:w="0" w:type="auto"/>
        <w:tblLook w:val="04A0"/>
      </w:tblPr>
      <w:tblGrid>
        <w:gridCol w:w="1811"/>
        <w:gridCol w:w="487"/>
        <w:gridCol w:w="504"/>
        <w:gridCol w:w="546"/>
        <w:gridCol w:w="504"/>
        <w:gridCol w:w="546"/>
        <w:gridCol w:w="504"/>
        <w:gridCol w:w="589"/>
        <w:gridCol w:w="504"/>
        <w:gridCol w:w="612"/>
        <w:gridCol w:w="504"/>
        <w:gridCol w:w="612"/>
        <w:gridCol w:w="504"/>
        <w:gridCol w:w="589"/>
        <w:gridCol w:w="504"/>
        <w:gridCol w:w="612"/>
        <w:gridCol w:w="504"/>
        <w:gridCol w:w="612"/>
        <w:gridCol w:w="504"/>
        <w:gridCol w:w="546"/>
        <w:gridCol w:w="504"/>
        <w:gridCol w:w="540"/>
        <w:gridCol w:w="504"/>
        <w:gridCol w:w="546"/>
        <w:gridCol w:w="504"/>
        <w:gridCol w:w="546"/>
      </w:tblGrid>
      <w:tr w:rsidR="00A143CE" w:rsidRPr="00A143CE" w:rsidTr="00173D82">
        <w:trPr>
          <w:trHeight w:val="32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3CE" w:rsidRPr="00A143CE" w:rsidRDefault="00A143CE" w:rsidP="00A143CE">
            <w:pPr>
              <w:bidi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rtl/>
                <w:lang w:val="uk-UA" w:eastAsia="uk-UA"/>
              </w:rPr>
              <w:t xml:space="preserve">Всього учнів 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рівень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 рівень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ІІІ рівень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ІV рівень</w:t>
            </w:r>
          </w:p>
        </w:tc>
      </w:tr>
      <w:tr w:rsidR="00A143CE" w:rsidRPr="00A143CE" w:rsidTr="00173D82">
        <w:trPr>
          <w:trHeight w:val="53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ІІ сем.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Δ</w:t>
            </w:r>
          </w:p>
        </w:tc>
      </w:tr>
      <w:tr w:rsidR="00173D82" w:rsidRPr="00A143CE" w:rsidTr="00173D82">
        <w:trPr>
          <w:trHeight w:val="9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кіл-ть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%</w:t>
            </w:r>
          </w:p>
        </w:tc>
      </w:tr>
      <w:tr w:rsidR="00173D82" w:rsidRPr="00A143CE" w:rsidTr="00173D82">
        <w:trPr>
          <w:trHeight w:val="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Іллінівський ОЗЗСО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4%</w:t>
            </w:r>
          </w:p>
        </w:tc>
      </w:tr>
      <w:tr w:rsidR="00173D82" w:rsidRPr="00A143CE" w:rsidTr="00173D82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Катеринівська ЗОШ І-ІІІ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3%</w:t>
            </w:r>
          </w:p>
        </w:tc>
      </w:tr>
      <w:tr w:rsidR="00173D82" w:rsidRPr="00A143CE" w:rsidTr="00173D82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Тарасівський НВК  І-ІІІ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</w:tr>
      <w:tr w:rsidR="00173D82" w:rsidRPr="00A143CE" w:rsidTr="00173D82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Степанівський ЗЗСО І-ІІ 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1%</w:t>
            </w:r>
          </w:p>
        </w:tc>
      </w:tr>
      <w:tr w:rsidR="00173D82" w:rsidRPr="00A143CE" w:rsidTr="00173D82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Зорянський ЗЗСО І-ІІ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</w:tr>
      <w:tr w:rsidR="00173D82" w:rsidRPr="00A143CE" w:rsidTr="00173D82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Олександро-Калинівський ЗЗСО І-ІІ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</w:tr>
      <w:tr w:rsidR="00173D82" w:rsidRPr="00A143CE" w:rsidTr="00173D82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Старомиколаївський НВК 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-44%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11%</w:t>
            </w:r>
          </w:p>
        </w:tc>
      </w:tr>
      <w:tr w:rsidR="00173D82" w:rsidRPr="00A143CE" w:rsidTr="00173D82">
        <w:trPr>
          <w:trHeight w:val="59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Степанівський НВК І ст.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10%</w:t>
            </w:r>
          </w:p>
        </w:tc>
      </w:tr>
      <w:tr w:rsidR="00173D82" w:rsidRPr="00A143CE" w:rsidTr="00173D82">
        <w:trPr>
          <w:trHeight w:val="7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3CE" w:rsidRPr="00A143CE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A143CE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Загалом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3,6%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-0,5%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50,4%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42,1%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-22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-8,3%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43,1%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48,3%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2,9%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6,4%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3CE" w:rsidRPr="00173D82" w:rsidRDefault="00A143CE" w:rsidP="00A143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173D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3,6%</w:t>
            </w:r>
          </w:p>
        </w:tc>
      </w:tr>
    </w:tbl>
    <w:p w:rsidR="00A143CE" w:rsidRDefault="00A143CE" w:rsidP="00A143CE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3D82" w:rsidRDefault="00173D82" w:rsidP="00A143C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3D82">
        <w:rPr>
          <w:rFonts w:ascii="Times New Roman" w:hAnsi="Times New Roman"/>
          <w:sz w:val="28"/>
          <w:szCs w:val="28"/>
          <w:lang w:val="uk-UA"/>
        </w:rPr>
        <w:t>Середні показники якості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(загальні)</w:t>
      </w:r>
      <w:r w:rsidRPr="00173D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3D82" w:rsidRDefault="00173D82" w:rsidP="00A143C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73D82">
        <w:rPr>
          <w:rFonts w:ascii="Times New Roman" w:hAnsi="Times New Roman"/>
          <w:sz w:val="28"/>
          <w:szCs w:val="28"/>
          <w:lang w:val="uk-UA"/>
        </w:rPr>
        <w:drawing>
          <wp:inline distT="0" distB="0" distL="0" distR="0">
            <wp:extent cx="5276850" cy="3257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173D8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3D82" w:rsidRPr="00173D82" w:rsidRDefault="00173D82" w:rsidP="00173D82">
      <w:pPr>
        <w:rPr>
          <w:rFonts w:ascii="Times New Roman" w:hAnsi="Times New Roman"/>
          <w:sz w:val="28"/>
          <w:szCs w:val="28"/>
          <w:lang w:val="uk-UA"/>
        </w:rPr>
      </w:pPr>
    </w:p>
    <w:p w:rsidR="00173D82" w:rsidRPr="00173D82" w:rsidRDefault="00173D82" w:rsidP="00173D82">
      <w:pPr>
        <w:rPr>
          <w:rFonts w:ascii="Times New Roman" w:hAnsi="Times New Roman"/>
          <w:sz w:val="28"/>
          <w:szCs w:val="28"/>
          <w:lang w:val="uk-UA"/>
        </w:rPr>
      </w:pPr>
    </w:p>
    <w:p w:rsidR="00173D82" w:rsidRDefault="00173D82" w:rsidP="00173D82">
      <w:pPr>
        <w:rPr>
          <w:rFonts w:ascii="Times New Roman" w:hAnsi="Times New Roman"/>
          <w:sz w:val="28"/>
          <w:szCs w:val="28"/>
          <w:lang w:val="uk-UA"/>
        </w:rPr>
      </w:pPr>
      <w:r w:rsidRPr="00EC169F">
        <w:rPr>
          <w:rFonts w:ascii="Times New Roman" w:hAnsi="Times New Roman"/>
          <w:sz w:val="28"/>
          <w:szCs w:val="28"/>
          <w:lang w:val="uk-UA"/>
        </w:rPr>
        <w:t>Завідувач методичним кабінетом відділу освіти</w:t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</w:r>
      <w:r w:rsidRPr="00EC169F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173D82" w:rsidRPr="00173D82" w:rsidRDefault="00173D82" w:rsidP="00173D82">
      <w:pPr>
        <w:rPr>
          <w:rFonts w:ascii="Times New Roman" w:hAnsi="Times New Roman"/>
          <w:sz w:val="28"/>
          <w:szCs w:val="28"/>
          <w:lang w:val="uk-UA"/>
        </w:rPr>
      </w:pPr>
    </w:p>
    <w:sectPr w:rsidR="00173D82" w:rsidRPr="00173D82" w:rsidSect="000F1F7B">
      <w:pgSz w:w="16838" w:h="11906" w:orient="landscape"/>
      <w:pgMar w:top="1276" w:right="678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19" w:rsidRDefault="00E20119" w:rsidP="00E02D6A">
      <w:pPr>
        <w:spacing w:after="0" w:line="240" w:lineRule="auto"/>
      </w:pPr>
      <w:r>
        <w:separator/>
      </w:r>
    </w:p>
  </w:endnote>
  <w:endnote w:type="continuationSeparator" w:id="1">
    <w:p w:rsidR="00E20119" w:rsidRDefault="00E20119" w:rsidP="00E0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19" w:rsidRDefault="00E20119" w:rsidP="00E02D6A">
      <w:pPr>
        <w:spacing w:after="0" w:line="240" w:lineRule="auto"/>
      </w:pPr>
      <w:r>
        <w:separator/>
      </w:r>
    </w:p>
  </w:footnote>
  <w:footnote w:type="continuationSeparator" w:id="1">
    <w:p w:rsidR="00E20119" w:rsidRDefault="00E20119" w:rsidP="00E0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485"/>
      <w:docPartObj>
        <w:docPartGallery w:val="Page Numbers (Top of Page)"/>
        <w:docPartUnique/>
      </w:docPartObj>
    </w:sdtPr>
    <w:sdtContent>
      <w:p w:rsidR="00A143CE" w:rsidRDefault="00A143CE">
        <w:pPr>
          <w:pStyle w:val="a4"/>
          <w:jc w:val="center"/>
        </w:pPr>
        <w:fldSimple w:instr=" PAGE   \* MERGEFORMAT ">
          <w:r w:rsidR="00B437C6">
            <w:rPr>
              <w:noProof/>
            </w:rPr>
            <w:t>5</w:t>
          </w:r>
        </w:fldSimple>
      </w:p>
    </w:sdtContent>
  </w:sdt>
  <w:p w:rsidR="00A143CE" w:rsidRDefault="00A143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191A"/>
    <w:multiLevelType w:val="hybridMultilevel"/>
    <w:tmpl w:val="3C04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7461"/>
    <w:multiLevelType w:val="hybridMultilevel"/>
    <w:tmpl w:val="6270DF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716B"/>
    <w:multiLevelType w:val="hybridMultilevel"/>
    <w:tmpl w:val="CB32BB9C"/>
    <w:lvl w:ilvl="0" w:tplc="E856B4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53572AB"/>
    <w:multiLevelType w:val="hybridMultilevel"/>
    <w:tmpl w:val="289068DE"/>
    <w:lvl w:ilvl="0" w:tplc="8A74258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8F7F21"/>
    <w:multiLevelType w:val="hybridMultilevel"/>
    <w:tmpl w:val="C792A372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63BDC"/>
    <w:multiLevelType w:val="hybridMultilevel"/>
    <w:tmpl w:val="C5AA889C"/>
    <w:lvl w:ilvl="0" w:tplc="A1A6FC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4DE5"/>
    <w:rsid w:val="000C50A9"/>
    <w:rsid w:val="000F1F7B"/>
    <w:rsid w:val="00145171"/>
    <w:rsid w:val="00173D82"/>
    <w:rsid w:val="00183B3A"/>
    <w:rsid w:val="0018505E"/>
    <w:rsid w:val="001C2A57"/>
    <w:rsid w:val="001C7C17"/>
    <w:rsid w:val="00227FBC"/>
    <w:rsid w:val="002D4F8C"/>
    <w:rsid w:val="003171F2"/>
    <w:rsid w:val="00371BA7"/>
    <w:rsid w:val="00394602"/>
    <w:rsid w:val="004F6D72"/>
    <w:rsid w:val="005358E1"/>
    <w:rsid w:val="00537598"/>
    <w:rsid w:val="00547370"/>
    <w:rsid w:val="005934E6"/>
    <w:rsid w:val="005A1F91"/>
    <w:rsid w:val="005A2F00"/>
    <w:rsid w:val="005A4021"/>
    <w:rsid w:val="005B62AB"/>
    <w:rsid w:val="0068151D"/>
    <w:rsid w:val="006E7FD6"/>
    <w:rsid w:val="0070099B"/>
    <w:rsid w:val="00731373"/>
    <w:rsid w:val="00784062"/>
    <w:rsid w:val="00787E47"/>
    <w:rsid w:val="00794DE5"/>
    <w:rsid w:val="00796212"/>
    <w:rsid w:val="0082740A"/>
    <w:rsid w:val="008F0994"/>
    <w:rsid w:val="009C2F36"/>
    <w:rsid w:val="00A143CE"/>
    <w:rsid w:val="00A831CF"/>
    <w:rsid w:val="00AF46E9"/>
    <w:rsid w:val="00B04A7A"/>
    <w:rsid w:val="00B35876"/>
    <w:rsid w:val="00B36609"/>
    <w:rsid w:val="00B437C6"/>
    <w:rsid w:val="00BC075D"/>
    <w:rsid w:val="00C059DE"/>
    <w:rsid w:val="00C77CDE"/>
    <w:rsid w:val="00D019DC"/>
    <w:rsid w:val="00D16734"/>
    <w:rsid w:val="00D22DDB"/>
    <w:rsid w:val="00D76187"/>
    <w:rsid w:val="00DB159F"/>
    <w:rsid w:val="00DC2720"/>
    <w:rsid w:val="00E02D6A"/>
    <w:rsid w:val="00E20119"/>
    <w:rsid w:val="00E23CE3"/>
    <w:rsid w:val="00EC169F"/>
    <w:rsid w:val="00F6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5D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E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D6A"/>
    <w:rPr>
      <w:sz w:val="22"/>
      <w:szCs w:val="22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E0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D6A"/>
    <w:rPr>
      <w:sz w:val="22"/>
      <w:szCs w:val="22"/>
      <w:lang w:val="ru-RU" w:eastAsia="ru-RU"/>
    </w:rPr>
  </w:style>
  <w:style w:type="paragraph" w:styleId="a8">
    <w:name w:val="No Spacing"/>
    <w:uiPriority w:val="1"/>
    <w:qFormat/>
    <w:rsid w:val="00E02D6A"/>
    <w:rPr>
      <w:rFonts w:cs="Calibri"/>
      <w:sz w:val="22"/>
      <w:szCs w:val="22"/>
      <w:lang w:val="ru-RU" w:eastAsia="ru-RU"/>
    </w:rPr>
  </w:style>
  <w:style w:type="character" w:styleId="a9">
    <w:name w:val="Hyperlink"/>
    <w:basedOn w:val="a0"/>
    <w:uiPriority w:val="99"/>
    <w:unhideWhenUsed/>
    <w:rsid w:val="00E02D6A"/>
    <w:rPr>
      <w:color w:val="0000FF"/>
      <w:u w:val="single"/>
    </w:rPr>
  </w:style>
  <w:style w:type="paragraph" w:styleId="aa">
    <w:name w:val="Body Text Indent"/>
    <w:basedOn w:val="a"/>
    <w:link w:val="ab"/>
    <w:rsid w:val="00787E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87E47"/>
    <w:rPr>
      <w:rFonts w:ascii="Times New Roman" w:hAnsi="Times New Roman"/>
      <w:sz w:val="28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173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3D8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72;&#1089;&#1110;&#1095;&#1085;&#1072;%202018-2019\&#1053;&#1072;&#1082;&#1072;&#1079;&#1080;\&#1090;&#1088;&#1072;&#1074;&#1077;&#1085;&#1100;\&#1055;&#1088;&#1086;%20&#1084;&#1086;&#1085;&#1110;&#1090;&#1086;&#1088;&#1080;&#1085;&#1075;%20&#1103;&#1082;&#1086;&#1089;&#1090;&#1110;%20&#1086;&#1089;&#1074;&#1110;&#1090;&#1080;\&#1044;&#1086;&#1076;&#1072;&#1090;&#1086;&#1082;%201,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6"/>
  <c:chart>
    <c:autoTitleDeleted val="1"/>
    <c:plotArea>
      <c:layout>
        <c:manualLayout>
          <c:layoutTarget val="inner"/>
          <c:xMode val="edge"/>
          <c:yMode val="edge"/>
          <c:x val="0.25530796150481244"/>
          <c:y val="7.454870224555267E-2"/>
          <c:w val="0.74252668416447964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'Середні показники (2)'!$C$17</c:f>
              <c:strCache>
                <c:ptCount val="1"/>
                <c:pt idx="0">
                  <c:v>І сем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'Середні показники (2)'!$B$18:$B$21</c:f>
              <c:strCache>
                <c:ptCount val="4"/>
                <c:pt idx="0">
                  <c:v>І рівень</c:v>
                </c:pt>
                <c:pt idx="1">
                  <c:v>ІІ рівень</c:v>
                </c:pt>
                <c:pt idx="2">
                  <c:v>ІІІ рівень</c:v>
                </c:pt>
                <c:pt idx="3">
                  <c:v>IV рівень</c:v>
                </c:pt>
              </c:strCache>
            </c:strRef>
          </c:cat>
          <c:val>
            <c:numRef>
              <c:f>'Середні показники (2)'!$C$18:$C$21</c:f>
              <c:numCache>
                <c:formatCode>General</c:formatCode>
                <c:ptCount val="4"/>
                <c:pt idx="0">
                  <c:v>19</c:v>
                </c:pt>
                <c:pt idx="1">
                  <c:v>364</c:v>
                </c:pt>
                <c:pt idx="2">
                  <c:v>285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'Середні показники (2)'!$D$17</c:f>
              <c:strCache>
                <c:ptCount val="1"/>
                <c:pt idx="0">
                  <c:v>ІІ сем</c:v>
                </c:pt>
              </c:strCache>
            </c:strRef>
          </c:tx>
          <c:cat>
            <c:strRef>
              <c:f>'Середні показники (2)'!$B$18:$B$21</c:f>
              <c:strCache>
                <c:ptCount val="4"/>
                <c:pt idx="0">
                  <c:v>І рівень</c:v>
                </c:pt>
                <c:pt idx="1">
                  <c:v>ІІ рівень</c:v>
                </c:pt>
                <c:pt idx="2">
                  <c:v>ІІІ рівень</c:v>
                </c:pt>
                <c:pt idx="3">
                  <c:v>IV рівень</c:v>
                </c:pt>
              </c:strCache>
            </c:strRef>
          </c:cat>
          <c:val>
            <c:numRef>
              <c:f>'Середні показники (2)'!$D$18:$D$21</c:f>
              <c:numCache>
                <c:formatCode>General</c:formatCode>
                <c:ptCount val="4"/>
                <c:pt idx="0">
                  <c:v>26</c:v>
                </c:pt>
                <c:pt idx="1">
                  <c:v>334</c:v>
                </c:pt>
                <c:pt idx="2">
                  <c:v>289</c:v>
                </c:pt>
                <c:pt idx="3">
                  <c:v>59</c:v>
                </c:pt>
              </c:numCache>
            </c:numRef>
          </c:val>
        </c:ser>
        <c:axId val="309287936"/>
        <c:axId val="312853248"/>
      </c:barChart>
      <c:catAx>
        <c:axId val="309287936"/>
        <c:scaling>
          <c:orientation val="minMax"/>
        </c:scaling>
        <c:axPos val="b"/>
        <c:tickLblPos val="nextTo"/>
        <c:crossAx val="312853248"/>
        <c:crosses val="autoZero"/>
        <c:auto val="1"/>
        <c:lblAlgn val="ctr"/>
        <c:lblOffset val="100"/>
      </c:catAx>
      <c:valAx>
        <c:axId val="312853248"/>
        <c:scaling>
          <c:orientation val="minMax"/>
        </c:scaling>
        <c:axPos val="l"/>
        <c:majorGridlines/>
        <c:numFmt formatCode="General" sourceLinked="1"/>
        <c:tickLblPos val="nextTo"/>
        <c:crossAx val="30928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731A-0403-44DD-9E8C-3AAC4796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3672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osvita</cp:lastModifiedBy>
  <cp:revision>12</cp:revision>
  <cp:lastPrinted>2019-06-07T11:31:00Z</cp:lastPrinted>
  <dcterms:created xsi:type="dcterms:W3CDTF">2019-05-20T07:18:00Z</dcterms:created>
  <dcterms:modified xsi:type="dcterms:W3CDTF">2019-06-07T11:33:00Z</dcterms:modified>
</cp:coreProperties>
</file>